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F5F72B" w14:textId="0FF7C2DB" w:rsidR="006726AC" w:rsidRPr="00A85502" w:rsidRDefault="00A85502" w:rsidP="00F05A80">
      <w:pPr>
        <w:pStyle w:val="BodyText"/>
        <w:tabs>
          <w:tab w:val="left" w:pos="10164"/>
        </w:tabs>
        <w:spacing w:before="197"/>
        <w:ind w:left="100" w:right="133"/>
        <w:jc w:val="center"/>
        <w:rPr>
          <w:rFonts w:asciiTheme="majorHAnsi" w:hAnsiTheme="majorHAnsi" w:cstheme="minorHAnsi"/>
          <w:b/>
          <w:sz w:val="36"/>
          <w:szCs w:val="36"/>
          <w:lang w:val="it-IT"/>
        </w:rPr>
      </w:pPr>
      <w:r w:rsidRPr="00A85502">
        <w:rPr>
          <w:rFonts w:asciiTheme="majorHAnsi" w:hAnsiTheme="majorHAnsi" w:cstheme="minorHAnsi"/>
          <w:b/>
          <w:sz w:val="36"/>
          <w:szCs w:val="36"/>
          <w:lang w:val="it-IT"/>
        </w:rPr>
        <w:t>Cannelloni with Pesto</w:t>
      </w:r>
    </w:p>
    <w:p w14:paraId="08180BDC" w14:textId="2EFB0F38" w:rsidR="001A3679" w:rsidRDefault="00A85502" w:rsidP="00F05A80">
      <w:pPr>
        <w:pStyle w:val="BodyText"/>
        <w:tabs>
          <w:tab w:val="left" w:pos="10164"/>
        </w:tabs>
        <w:spacing w:before="197"/>
        <w:ind w:left="100" w:right="133"/>
        <w:jc w:val="center"/>
        <w:rPr>
          <w:rFonts w:asciiTheme="majorHAnsi" w:hAnsiTheme="majorHAnsi" w:cstheme="minorHAnsi"/>
          <w:b/>
          <w:bCs/>
          <w:sz w:val="36"/>
          <w:szCs w:val="36"/>
          <w:lang w:val="it-IT"/>
        </w:rPr>
      </w:pPr>
      <w:r w:rsidRPr="00A85502">
        <w:rPr>
          <w:rFonts w:asciiTheme="majorHAnsi" w:hAnsiTheme="majorHAnsi" w:cstheme="minorHAnsi"/>
          <w:b/>
          <w:bCs/>
          <w:sz w:val="36"/>
          <w:szCs w:val="36"/>
          <w:lang w:val="it-IT"/>
        </w:rPr>
        <w:t>Cannelloni con Pesto</w:t>
      </w:r>
    </w:p>
    <w:p w14:paraId="51D7F281" w14:textId="1E4D6EA2" w:rsidR="00EB79D7" w:rsidRPr="00EB79D7" w:rsidRDefault="00EB79D7" w:rsidP="00F05A80">
      <w:pPr>
        <w:pStyle w:val="BodyText"/>
        <w:tabs>
          <w:tab w:val="left" w:pos="10164"/>
        </w:tabs>
        <w:spacing w:before="197"/>
        <w:ind w:left="100" w:right="133"/>
        <w:jc w:val="center"/>
        <w:rPr>
          <w:rFonts w:asciiTheme="majorHAnsi" w:hAnsiTheme="majorHAnsi" w:cstheme="minorHAnsi"/>
          <w:b/>
          <w:bCs/>
          <w:sz w:val="24"/>
          <w:szCs w:val="24"/>
        </w:rPr>
      </w:pPr>
      <w:r w:rsidRPr="00EB79D7">
        <w:rPr>
          <w:rFonts w:asciiTheme="majorHAnsi" w:hAnsiTheme="majorHAnsi" w:cstheme="minorHAnsi"/>
          <w:b/>
          <w:bCs/>
          <w:sz w:val="24"/>
          <w:szCs w:val="24"/>
        </w:rPr>
        <w:t>A recipe from Campania and the Amalfi Coast regions of Italy</w:t>
      </w:r>
    </w:p>
    <w:p w14:paraId="7744449A" w14:textId="77777777" w:rsidR="00A85502" w:rsidRPr="00A85502" w:rsidRDefault="00A85502" w:rsidP="00EB79D7">
      <w:pPr>
        <w:pStyle w:val="BodyText"/>
        <w:tabs>
          <w:tab w:val="left" w:pos="10164"/>
        </w:tabs>
        <w:spacing w:before="197"/>
        <w:ind w:right="130"/>
        <w:rPr>
          <w:rFonts w:asciiTheme="minorHAnsi" w:hAnsiTheme="minorHAnsi" w:cstheme="minorHAnsi"/>
          <w:sz w:val="20"/>
          <w:szCs w:val="20"/>
        </w:rPr>
      </w:pPr>
      <w:r w:rsidRPr="00A85502">
        <w:rPr>
          <w:rFonts w:asciiTheme="minorHAnsi" w:hAnsiTheme="minorHAnsi" w:cstheme="minorHAnsi"/>
          <w:sz w:val="20"/>
          <w:szCs w:val="20"/>
        </w:rPr>
        <w:t xml:space="preserve">Adapted from a recipe on these websites: http://thedaringkitchen.com/recipe/cannelloni AND https://www.bbcgoodfood.com/recipes/spinach-ricotta-cannelloni. Also, adapted from the book "Truly Italian – quick and simple vegetarian cooking" by Ursula Ferrigno. </w:t>
      </w:r>
    </w:p>
    <w:p w14:paraId="1108BCE9" w14:textId="77777777" w:rsidR="00A85502" w:rsidRPr="00A85502" w:rsidRDefault="00A85502" w:rsidP="00EB79D7">
      <w:pPr>
        <w:pStyle w:val="BodyText"/>
        <w:tabs>
          <w:tab w:val="left" w:pos="10164"/>
        </w:tabs>
        <w:spacing w:before="197"/>
        <w:ind w:right="130"/>
        <w:jc w:val="both"/>
        <w:rPr>
          <w:rFonts w:asciiTheme="minorHAnsi" w:hAnsiTheme="minorHAnsi" w:cstheme="minorHAnsi"/>
          <w:sz w:val="20"/>
          <w:szCs w:val="20"/>
        </w:rPr>
      </w:pPr>
      <w:r w:rsidRPr="00A85502">
        <w:rPr>
          <w:rFonts w:asciiTheme="minorHAnsi" w:hAnsiTheme="minorHAnsi" w:cstheme="minorHAnsi"/>
          <w:sz w:val="20"/>
          <w:szCs w:val="20"/>
        </w:rPr>
        <w:t>"I have a great affinity with cannelloni, and in Italy we have many varieties. It can be made into a wonderful appetizer dish" Ursula Ferrigno</w:t>
      </w:r>
    </w:p>
    <w:p w14:paraId="3A08B1B1" w14:textId="1743FEF4" w:rsidR="00A85502" w:rsidRDefault="00A85502" w:rsidP="00EB79D7">
      <w:pPr>
        <w:pStyle w:val="BodyText"/>
        <w:tabs>
          <w:tab w:val="left" w:pos="10164"/>
        </w:tabs>
        <w:spacing w:before="197"/>
        <w:ind w:right="130"/>
        <w:jc w:val="both"/>
        <w:rPr>
          <w:rFonts w:asciiTheme="minorHAnsi" w:hAnsiTheme="minorHAnsi" w:cstheme="minorHAnsi"/>
          <w:sz w:val="20"/>
          <w:szCs w:val="20"/>
        </w:rPr>
      </w:pPr>
      <w:r w:rsidRPr="00A85502">
        <w:rPr>
          <w:rFonts w:asciiTheme="minorHAnsi" w:hAnsiTheme="minorHAnsi" w:cstheme="minorHAnsi"/>
          <w:sz w:val="20"/>
          <w:szCs w:val="20"/>
        </w:rPr>
        <w:t>"This is another one of my favourites. I love pesto and making cannelloni with it takes this dish to a new dimension! It is a great vegetarian option!" Ligia, co-author of "The Daring Kitchen"</w:t>
      </w:r>
    </w:p>
    <w:p w14:paraId="7C8F94E3" w14:textId="46983FD1" w:rsidR="00D70B70" w:rsidRPr="00F07CA3" w:rsidRDefault="0080062D" w:rsidP="008B0589">
      <w:pPr>
        <w:pStyle w:val="BodyText"/>
        <w:tabs>
          <w:tab w:val="left" w:pos="10164"/>
        </w:tabs>
        <w:spacing w:before="197"/>
        <w:ind w:right="130"/>
        <w:rPr>
          <w:rFonts w:ascii="Calibri" w:hAnsi="Calibri" w:cs="Calibri"/>
          <w:b/>
          <w:bCs/>
          <w:sz w:val="24"/>
          <w:szCs w:val="24"/>
        </w:rPr>
      </w:pPr>
      <w:r w:rsidRPr="00F07CA3">
        <w:rPr>
          <w:rFonts w:ascii="Calibri" w:hAnsi="Calibri" w:cs="Calibri"/>
          <w:b/>
          <w:bCs/>
          <w:spacing w:val="-4"/>
          <w:sz w:val="24"/>
          <w:szCs w:val="24"/>
        </w:rPr>
        <w:t>Ingredients:</w:t>
      </w:r>
      <w:r w:rsidR="006726AC" w:rsidRPr="00F07CA3">
        <w:rPr>
          <w:rFonts w:ascii="Calibri" w:hAnsi="Calibri" w:cs="Calibri"/>
          <w:b/>
          <w:bCs/>
          <w:spacing w:val="-4"/>
          <w:sz w:val="24"/>
          <w:szCs w:val="24"/>
        </w:rPr>
        <w:t xml:space="preserve"> </w:t>
      </w:r>
      <w:r w:rsidR="00A808F3">
        <w:rPr>
          <w:rFonts w:ascii="Calibri" w:hAnsi="Calibri" w:cs="Calibri"/>
          <w:b/>
          <w:bCs/>
          <w:spacing w:val="-4"/>
          <w:sz w:val="24"/>
          <w:szCs w:val="24"/>
        </w:rPr>
        <w:t>No. of servings</w:t>
      </w:r>
      <w:r w:rsidR="00A85502">
        <w:rPr>
          <w:rFonts w:ascii="Calibri" w:hAnsi="Calibri" w:cs="Calibri"/>
          <w:b/>
          <w:bCs/>
          <w:spacing w:val="-4"/>
          <w:sz w:val="24"/>
          <w:szCs w:val="24"/>
        </w:rPr>
        <w:t xml:space="preserve"> 6</w:t>
      </w:r>
    </w:p>
    <w:p w14:paraId="2B4FC18D" w14:textId="77777777" w:rsidR="00D70B70" w:rsidRDefault="00D70B70">
      <w:pPr>
        <w:pStyle w:val="BodyText"/>
        <w:rPr>
          <w:rFonts w:asciiTheme="minorHAnsi" w:hAnsiTheme="minorHAnsi" w:cstheme="minorHAnsi"/>
          <w:sz w:val="24"/>
          <w:szCs w:val="24"/>
        </w:rPr>
      </w:pPr>
    </w:p>
    <w:p w14:paraId="2A017D8E" w14:textId="77777777" w:rsidR="00A85502" w:rsidRPr="00A85502" w:rsidRDefault="00A85502" w:rsidP="00A85502">
      <w:pPr>
        <w:pStyle w:val="BodyText"/>
        <w:numPr>
          <w:ilvl w:val="0"/>
          <w:numId w:val="11"/>
        </w:numPr>
        <w:spacing w:line="276" w:lineRule="auto"/>
        <w:rPr>
          <w:rFonts w:asciiTheme="minorHAnsi" w:hAnsiTheme="minorHAnsi" w:cstheme="minorHAnsi"/>
          <w:sz w:val="24"/>
          <w:szCs w:val="24"/>
        </w:rPr>
      </w:pPr>
      <w:r w:rsidRPr="00A85502">
        <w:rPr>
          <w:rFonts w:asciiTheme="minorHAnsi" w:hAnsiTheme="minorHAnsi" w:cstheme="minorHAnsi"/>
          <w:sz w:val="24"/>
          <w:szCs w:val="24"/>
        </w:rPr>
        <w:t>24 dried cannelloni tubes</w:t>
      </w:r>
    </w:p>
    <w:p w14:paraId="163A688F" w14:textId="77777777" w:rsidR="00A85502" w:rsidRPr="00A85502" w:rsidRDefault="00A85502" w:rsidP="00A85502">
      <w:pPr>
        <w:pStyle w:val="BodyText"/>
        <w:numPr>
          <w:ilvl w:val="0"/>
          <w:numId w:val="11"/>
        </w:numPr>
        <w:spacing w:line="276" w:lineRule="auto"/>
        <w:rPr>
          <w:rFonts w:asciiTheme="minorHAnsi" w:hAnsiTheme="minorHAnsi" w:cstheme="minorHAnsi"/>
          <w:sz w:val="24"/>
          <w:szCs w:val="24"/>
        </w:rPr>
      </w:pPr>
      <w:r w:rsidRPr="00A85502">
        <w:rPr>
          <w:rFonts w:asciiTheme="minorHAnsi" w:hAnsiTheme="minorHAnsi" w:cstheme="minorHAnsi"/>
          <w:sz w:val="24"/>
          <w:szCs w:val="24"/>
        </w:rPr>
        <w:t>190g jar of green pesto (store-bought)</w:t>
      </w:r>
    </w:p>
    <w:p w14:paraId="59CA03B9" w14:textId="77777777" w:rsidR="00A85502" w:rsidRPr="00A85502" w:rsidRDefault="00A85502" w:rsidP="00A85502">
      <w:pPr>
        <w:pStyle w:val="BodyText"/>
        <w:numPr>
          <w:ilvl w:val="0"/>
          <w:numId w:val="11"/>
        </w:numPr>
        <w:spacing w:line="276" w:lineRule="auto"/>
        <w:rPr>
          <w:rFonts w:asciiTheme="minorHAnsi" w:hAnsiTheme="minorHAnsi" w:cstheme="minorHAnsi"/>
          <w:sz w:val="24"/>
          <w:szCs w:val="24"/>
        </w:rPr>
      </w:pPr>
      <w:r w:rsidRPr="00A85502">
        <w:rPr>
          <w:rFonts w:asciiTheme="minorHAnsi" w:hAnsiTheme="minorHAnsi" w:cstheme="minorHAnsi"/>
          <w:sz w:val="24"/>
          <w:szCs w:val="24"/>
        </w:rPr>
        <w:t>15ml good quality olive oil</w:t>
      </w:r>
    </w:p>
    <w:p w14:paraId="35FDBEE1" w14:textId="77777777" w:rsidR="00A85502" w:rsidRPr="00A85502" w:rsidRDefault="00A85502" w:rsidP="00A85502">
      <w:pPr>
        <w:pStyle w:val="BodyText"/>
        <w:numPr>
          <w:ilvl w:val="0"/>
          <w:numId w:val="11"/>
        </w:numPr>
        <w:spacing w:line="276" w:lineRule="auto"/>
        <w:rPr>
          <w:rFonts w:asciiTheme="minorHAnsi" w:hAnsiTheme="minorHAnsi" w:cstheme="minorHAnsi"/>
          <w:sz w:val="24"/>
          <w:szCs w:val="24"/>
        </w:rPr>
      </w:pPr>
      <w:r w:rsidRPr="00A85502">
        <w:rPr>
          <w:rFonts w:asciiTheme="minorHAnsi" w:hAnsiTheme="minorHAnsi" w:cstheme="minorHAnsi"/>
          <w:sz w:val="24"/>
          <w:szCs w:val="24"/>
        </w:rPr>
        <w:t xml:space="preserve">20g unsalted butter, </w:t>
      </w:r>
      <w:proofErr w:type="gramStart"/>
      <w:r w:rsidRPr="00A85502">
        <w:rPr>
          <w:rFonts w:asciiTheme="minorHAnsi" w:hAnsiTheme="minorHAnsi" w:cstheme="minorHAnsi"/>
          <w:sz w:val="24"/>
          <w:szCs w:val="24"/>
        </w:rPr>
        <w:t>melted</w:t>
      </w:r>
      <w:proofErr w:type="gramEnd"/>
    </w:p>
    <w:p w14:paraId="2DC10615" w14:textId="62907C14" w:rsidR="00340C96" w:rsidRPr="00340C96" w:rsidRDefault="00A85502" w:rsidP="00A85502">
      <w:pPr>
        <w:pStyle w:val="BodyText"/>
        <w:numPr>
          <w:ilvl w:val="0"/>
          <w:numId w:val="11"/>
        </w:numPr>
        <w:spacing w:line="276" w:lineRule="auto"/>
        <w:rPr>
          <w:rFonts w:asciiTheme="minorHAnsi" w:hAnsiTheme="minorHAnsi" w:cstheme="minorHAnsi"/>
          <w:sz w:val="24"/>
          <w:szCs w:val="24"/>
        </w:rPr>
      </w:pPr>
      <w:r w:rsidRPr="00A85502">
        <w:rPr>
          <w:rFonts w:asciiTheme="minorHAnsi" w:hAnsiTheme="minorHAnsi" w:cstheme="minorHAnsi"/>
          <w:sz w:val="24"/>
          <w:szCs w:val="24"/>
        </w:rPr>
        <w:t>200g vegetarian cheese</w:t>
      </w:r>
    </w:p>
    <w:p w14:paraId="61130E85" w14:textId="77777777" w:rsidR="00340C96" w:rsidRDefault="00340C96" w:rsidP="00A85502">
      <w:pPr>
        <w:pStyle w:val="BodyText"/>
        <w:spacing w:line="276" w:lineRule="auto"/>
        <w:ind w:left="284"/>
        <w:rPr>
          <w:rFonts w:asciiTheme="minorHAnsi" w:hAnsiTheme="minorHAnsi" w:cstheme="minorHAnsi"/>
          <w:sz w:val="24"/>
          <w:szCs w:val="24"/>
        </w:rPr>
      </w:pPr>
    </w:p>
    <w:p w14:paraId="62F361A7" w14:textId="77777777" w:rsidR="00A85502" w:rsidRPr="00EB79D7" w:rsidRDefault="00A85502" w:rsidP="00A85502">
      <w:pPr>
        <w:pStyle w:val="BodyText"/>
        <w:spacing w:line="276" w:lineRule="auto"/>
        <w:rPr>
          <w:rFonts w:asciiTheme="minorHAnsi" w:hAnsiTheme="minorHAnsi" w:cstheme="minorHAnsi"/>
          <w:b/>
          <w:bCs/>
          <w:i/>
          <w:iCs/>
          <w:sz w:val="24"/>
          <w:szCs w:val="24"/>
        </w:rPr>
      </w:pPr>
      <w:r w:rsidRPr="00EB79D7">
        <w:rPr>
          <w:rFonts w:asciiTheme="minorHAnsi" w:hAnsiTheme="minorHAnsi" w:cstheme="minorHAnsi"/>
          <w:b/>
          <w:bCs/>
          <w:i/>
          <w:iCs/>
          <w:sz w:val="24"/>
          <w:szCs w:val="24"/>
        </w:rPr>
        <w:t>For the filling</w:t>
      </w:r>
    </w:p>
    <w:p w14:paraId="3A52B16E" w14:textId="77777777" w:rsidR="00A85502" w:rsidRPr="00A85502" w:rsidRDefault="00A85502" w:rsidP="00A85502">
      <w:pPr>
        <w:pStyle w:val="BodyText"/>
        <w:numPr>
          <w:ilvl w:val="0"/>
          <w:numId w:val="11"/>
        </w:numPr>
        <w:spacing w:line="276" w:lineRule="auto"/>
        <w:rPr>
          <w:rFonts w:asciiTheme="minorHAnsi" w:hAnsiTheme="minorHAnsi" w:cstheme="minorHAnsi"/>
          <w:sz w:val="24"/>
          <w:szCs w:val="24"/>
        </w:rPr>
      </w:pPr>
      <w:r w:rsidRPr="00A85502">
        <w:rPr>
          <w:rFonts w:asciiTheme="minorHAnsi" w:hAnsiTheme="minorHAnsi" w:cstheme="minorHAnsi"/>
          <w:sz w:val="24"/>
          <w:szCs w:val="24"/>
        </w:rPr>
        <w:t>500 gm ricotta cheese</w:t>
      </w:r>
    </w:p>
    <w:p w14:paraId="116D9C82" w14:textId="77777777" w:rsidR="00A85502" w:rsidRPr="00A85502" w:rsidRDefault="00A85502" w:rsidP="00A85502">
      <w:pPr>
        <w:pStyle w:val="BodyText"/>
        <w:numPr>
          <w:ilvl w:val="0"/>
          <w:numId w:val="11"/>
        </w:numPr>
        <w:spacing w:line="276" w:lineRule="auto"/>
        <w:rPr>
          <w:rFonts w:asciiTheme="minorHAnsi" w:hAnsiTheme="minorHAnsi" w:cstheme="minorHAnsi"/>
          <w:sz w:val="24"/>
          <w:szCs w:val="24"/>
        </w:rPr>
      </w:pPr>
      <w:r w:rsidRPr="00A85502">
        <w:rPr>
          <w:rFonts w:asciiTheme="minorHAnsi" w:hAnsiTheme="minorHAnsi" w:cstheme="minorHAnsi"/>
          <w:sz w:val="24"/>
          <w:szCs w:val="24"/>
        </w:rPr>
        <w:t>150 gm pesto (see above)</w:t>
      </w:r>
    </w:p>
    <w:p w14:paraId="3519EF02" w14:textId="77777777" w:rsidR="00A85502" w:rsidRPr="00A85502" w:rsidRDefault="00A85502" w:rsidP="00A85502">
      <w:pPr>
        <w:pStyle w:val="BodyText"/>
        <w:numPr>
          <w:ilvl w:val="0"/>
          <w:numId w:val="11"/>
        </w:numPr>
        <w:spacing w:line="276" w:lineRule="auto"/>
        <w:rPr>
          <w:rFonts w:asciiTheme="minorHAnsi" w:hAnsiTheme="minorHAnsi" w:cstheme="minorHAnsi"/>
          <w:sz w:val="24"/>
          <w:szCs w:val="24"/>
        </w:rPr>
      </w:pPr>
      <w:r w:rsidRPr="00A85502">
        <w:rPr>
          <w:rFonts w:asciiTheme="minorHAnsi" w:hAnsiTheme="minorHAnsi" w:cstheme="minorHAnsi"/>
          <w:sz w:val="24"/>
          <w:szCs w:val="24"/>
        </w:rPr>
        <w:t xml:space="preserve">50 gm vegetarian cheese, finely </w:t>
      </w:r>
      <w:proofErr w:type="gramStart"/>
      <w:r w:rsidRPr="00A85502">
        <w:rPr>
          <w:rFonts w:asciiTheme="minorHAnsi" w:hAnsiTheme="minorHAnsi" w:cstheme="minorHAnsi"/>
          <w:sz w:val="24"/>
          <w:szCs w:val="24"/>
        </w:rPr>
        <w:t>grated</w:t>
      </w:r>
      <w:proofErr w:type="gramEnd"/>
    </w:p>
    <w:p w14:paraId="3EF2FA04" w14:textId="77777777" w:rsidR="00A85502" w:rsidRPr="00A85502" w:rsidRDefault="00A85502" w:rsidP="00A85502">
      <w:pPr>
        <w:pStyle w:val="BodyText"/>
        <w:numPr>
          <w:ilvl w:val="0"/>
          <w:numId w:val="11"/>
        </w:numPr>
        <w:spacing w:line="276" w:lineRule="auto"/>
        <w:rPr>
          <w:rFonts w:asciiTheme="minorHAnsi" w:hAnsiTheme="minorHAnsi" w:cstheme="minorHAnsi"/>
          <w:sz w:val="24"/>
          <w:szCs w:val="24"/>
        </w:rPr>
      </w:pPr>
      <w:r w:rsidRPr="00A85502">
        <w:rPr>
          <w:rFonts w:asciiTheme="minorHAnsi" w:hAnsiTheme="minorHAnsi" w:cstheme="minorHAnsi"/>
          <w:sz w:val="24"/>
          <w:szCs w:val="24"/>
        </w:rPr>
        <w:t>1 pinch nutmeg</w:t>
      </w:r>
    </w:p>
    <w:p w14:paraId="0A6E4093" w14:textId="77777777" w:rsidR="00A85502" w:rsidRPr="00A85502" w:rsidRDefault="00A85502" w:rsidP="00A85502">
      <w:pPr>
        <w:pStyle w:val="BodyText"/>
        <w:numPr>
          <w:ilvl w:val="0"/>
          <w:numId w:val="11"/>
        </w:numPr>
        <w:spacing w:line="276" w:lineRule="auto"/>
        <w:rPr>
          <w:rFonts w:asciiTheme="minorHAnsi" w:hAnsiTheme="minorHAnsi" w:cstheme="minorHAnsi"/>
          <w:sz w:val="24"/>
          <w:szCs w:val="24"/>
        </w:rPr>
      </w:pPr>
      <w:r w:rsidRPr="00A85502">
        <w:rPr>
          <w:rFonts w:asciiTheme="minorHAnsi" w:hAnsiTheme="minorHAnsi" w:cstheme="minorHAnsi"/>
          <w:sz w:val="24"/>
          <w:szCs w:val="24"/>
        </w:rPr>
        <w:t>Salt and pepper to taste</w:t>
      </w:r>
    </w:p>
    <w:p w14:paraId="3320FBAE" w14:textId="42B00811" w:rsidR="00340C96" w:rsidRDefault="00A85502" w:rsidP="00A85502">
      <w:pPr>
        <w:pStyle w:val="BodyText"/>
        <w:numPr>
          <w:ilvl w:val="0"/>
          <w:numId w:val="11"/>
        </w:numPr>
        <w:spacing w:line="276" w:lineRule="auto"/>
        <w:rPr>
          <w:rFonts w:asciiTheme="minorHAnsi" w:hAnsiTheme="minorHAnsi" w:cstheme="minorHAnsi"/>
          <w:sz w:val="24"/>
          <w:szCs w:val="24"/>
        </w:rPr>
      </w:pPr>
      <w:r w:rsidRPr="00A85502">
        <w:rPr>
          <w:rFonts w:asciiTheme="minorHAnsi" w:hAnsiTheme="minorHAnsi" w:cstheme="minorHAnsi"/>
          <w:sz w:val="24"/>
          <w:szCs w:val="24"/>
        </w:rPr>
        <w:t>1 large free-range egg</w:t>
      </w:r>
    </w:p>
    <w:p w14:paraId="7FE71E1B" w14:textId="77777777" w:rsidR="00A85502" w:rsidRDefault="00A85502" w:rsidP="00A85502">
      <w:pPr>
        <w:pStyle w:val="BodyText"/>
        <w:spacing w:line="276" w:lineRule="auto"/>
        <w:rPr>
          <w:rFonts w:asciiTheme="minorHAnsi" w:hAnsiTheme="minorHAnsi" w:cstheme="minorHAnsi"/>
          <w:sz w:val="24"/>
          <w:szCs w:val="24"/>
        </w:rPr>
      </w:pPr>
    </w:p>
    <w:p w14:paraId="53279834" w14:textId="17D9F097" w:rsidR="00A85502" w:rsidRPr="00EB79D7" w:rsidRDefault="00A85502" w:rsidP="00A85502">
      <w:pPr>
        <w:pStyle w:val="BodyText"/>
        <w:spacing w:line="276" w:lineRule="auto"/>
        <w:rPr>
          <w:rFonts w:asciiTheme="minorHAnsi" w:hAnsiTheme="minorHAnsi" w:cstheme="minorHAnsi"/>
          <w:b/>
          <w:bCs/>
          <w:i/>
          <w:iCs/>
          <w:sz w:val="24"/>
          <w:szCs w:val="24"/>
        </w:rPr>
      </w:pPr>
      <w:r w:rsidRPr="00EB79D7">
        <w:rPr>
          <w:rFonts w:asciiTheme="minorHAnsi" w:hAnsiTheme="minorHAnsi" w:cstheme="minorHAnsi"/>
          <w:b/>
          <w:bCs/>
          <w:i/>
          <w:iCs/>
          <w:sz w:val="24"/>
          <w:szCs w:val="24"/>
        </w:rPr>
        <w:t xml:space="preserve">For the topping </w:t>
      </w:r>
    </w:p>
    <w:p w14:paraId="4B2F45A7" w14:textId="77777777" w:rsidR="00A85502" w:rsidRPr="00A85502" w:rsidRDefault="00A85502" w:rsidP="00A85502">
      <w:pPr>
        <w:pStyle w:val="BodyText"/>
        <w:numPr>
          <w:ilvl w:val="0"/>
          <w:numId w:val="11"/>
        </w:numPr>
        <w:spacing w:line="276" w:lineRule="auto"/>
        <w:rPr>
          <w:rFonts w:asciiTheme="minorHAnsi" w:hAnsiTheme="minorHAnsi" w:cstheme="minorHAnsi"/>
          <w:sz w:val="24"/>
          <w:szCs w:val="24"/>
        </w:rPr>
      </w:pPr>
      <w:r w:rsidRPr="00A85502">
        <w:rPr>
          <w:rFonts w:asciiTheme="minorHAnsi" w:hAnsiTheme="minorHAnsi" w:cstheme="minorHAnsi"/>
          <w:sz w:val="24"/>
          <w:szCs w:val="24"/>
        </w:rPr>
        <w:t xml:space="preserve">500 ml passata </w:t>
      </w:r>
    </w:p>
    <w:p w14:paraId="6F8FFBEB" w14:textId="77777777" w:rsidR="00A85502" w:rsidRPr="00A85502" w:rsidRDefault="00A85502" w:rsidP="00A85502">
      <w:pPr>
        <w:pStyle w:val="BodyText"/>
        <w:numPr>
          <w:ilvl w:val="0"/>
          <w:numId w:val="11"/>
        </w:numPr>
        <w:spacing w:line="276" w:lineRule="auto"/>
        <w:rPr>
          <w:rFonts w:asciiTheme="minorHAnsi" w:hAnsiTheme="minorHAnsi" w:cstheme="minorHAnsi"/>
          <w:sz w:val="24"/>
          <w:szCs w:val="24"/>
        </w:rPr>
      </w:pPr>
      <w:r w:rsidRPr="00A85502">
        <w:rPr>
          <w:rFonts w:asciiTheme="minorHAnsi" w:hAnsiTheme="minorHAnsi" w:cstheme="minorHAnsi"/>
          <w:sz w:val="24"/>
          <w:szCs w:val="24"/>
        </w:rPr>
        <w:t>1 tsp dried coriander</w:t>
      </w:r>
    </w:p>
    <w:p w14:paraId="01C067ED" w14:textId="77777777" w:rsidR="00A85502" w:rsidRPr="00A85502" w:rsidRDefault="00A85502" w:rsidP="00A85502">
      <w:pPr>
        <w:pStyle w:val="BodyText"/>
        <w:numPr>
          <w:ilvl w:val="0"/>
          <w:numId w:val="11"/>
        </w:numPr>
        <w:spacing w:line="276" w:lineRule="auto"/>
        <w:rPr>
          <w:rFonts w:asciiTheme="minorHAnsi" w:hAnsiTheme="minorHAnsi" w:cstheme="minorHAnsi"/>
          <w:sz w:val="24"/>
          <w:szCs w:val="24"/>
        </w:rPr>
      </w:pPr>
      <w:r w:rsidRPr="00A85502">
        <w:rPr>
          <w:rFonts w:asciiTheme="minorHAnsi" w:hAnsiTheme="minorHAnsi" w:cstheme="minorHAnsi"/>
          <w:sz w:val="24"/>
          <w:szCs w:val="24"/>
        </w:rPr>
        <w:t>2 tsp white wine vinegar</w:t>
      </w:r>
    </w:p>
    <w:p w14:paraId="4D5FA4D2" w14:textId="77777777" w:rsidR="00A85502" w:rsidRPr="00A85502" w:rsidRDefault="00A85502" w:rsidP="00A85502">
      <w:pPr>
        <w:pStyle w:val="BodyText"/>
        <w:numPr>
          <w:ilvl w:val="0"/>
          <w:numId w:val="11"/>
        </w:numPr>
        <w:spacing w:line="276" w:lineRule="auto"/>
        <w:rPr>
          <w:rFonts w:asciiTheme="minorHAnsi" w:hAnsiTheme="minorHAnsi" w:cstheme="minorHAnsi"/>
          <w:sz w:val="24"/>
          <w:szCs w:val="24"/>
        </w:rPr>
      </w:pPr>
      <w:r w:rsidRPr="00A85502">
        <w:rPr>
          <w:rFonts w:asciiTheme="minorHAnsi" w:hAnsiTheme="minorHAnsi" w:cstheme="minorHAnsi"/>
          <w:sz w:val="24"/>
          <w:szCs w:val="24"/>
        </w:rPr>
        <w:t>4 tbsp flat leaf parsley</w:t>
      </w:r>
    </w:p>
    <w:p w14:paraId="13640340" w14:textId="6942EF32" w:rsidR="00340C96" w:rsidRPr="00340C96" w:rsidRDefault="00A85502" w:rsidP="00A85502">
      <w:pPr>
        <w:pStyle w:val="BodyText"/>
        <w:numPr>
          <w:ilvl w:val="0"/>
          <w:numId w:val="11"/>
        </w:numPr>
        <w:spacing w:line="276" w:lineRule="auto"/>
        <w:rPr>
          <w:rFonts w:asciiTheme="minorHAnsi" w:hAnsiTheme="minorHAnsi" w:cstheme="minorHAnsi"/>
          <w:sz w:val="24"/>
          <w:szCs w:val="24"/>
        </w:rPr>
      </w:pPr>
      <w:r w:rsidRPr="00A85502">
        <w:rPr>
          <w:rFonts w:asciiTheme="minorHAnsi" w:hAnsiTheme="minorHAnsi" w:cstheme="minorHAnsi"/>
          <w:sz w:val="24"/>
          <w:szCs w:val="24"/>
        </w:rPr>
        <w:t>ground salt and pepper</w:t>
      </w:r>
    </w:p>
    <w:p w14:paraId="714B96A9" w14:textId="77777777" w:rsidR="008C1EB9" w:rsidRDefault="008C1EB9">
      <w:pPr>
        <w:pStyle w:val="BodyText"/>
        <w:rPr>
          <w:rFonts w:asciiTheme="minorHAnsi" w:hAnsiTheme="minorHAnsi" w:cstheme="minorHAnsi"/>
          <w:b/>
          <w:bCs/>
          <w:sz w:val="24"/>
          <w:szCs w:val="40"/>
        </w:rPr>
      </w:pPr>
    </w:p>
    <w:p w14:paraId="7BDFC754" w14:textId="77777777" w:rsidR="00D70B70" w:rsidRPr="00F07CA3" w:rsidRDefault="00F07CA3" w:rsidP="00C53910">
      <w:pPr>
        <w:pStyle w:val="BodyText"/>
        <w:spacing w:line="276" w:lineRule="auto"/>
        <w:rPr>
          <w:rFonts w:asciiTheme="minorHAnsi" w:hAnsiTheme="minorHAnsi" w:cstheme="minorHAnsi"/>
          <w:b/>
          <w:bCs/>
          <w:sz w:val="24"/>
          <w:szCs w:val="40"/>
        </w:rPr>
      </w:pPr>
      <w:r w:rsidRPr="00F07CA3">
        <w:rPr>
          <w:rFonts w:asciiTheme="minorHAnsi" w:hAnsiTheme="minorHAnsi" w:cstheme="minorHAnsi"/>
          <w:b/>
          <w:bCs/>
          <w:sz w:val="24"/>
          <w:szCs w:val="40"/>
        </w:rPr>
        <w:t>Method:</w:t>
      </w:r>
    </w:p>
    <w:p w14:paraId="52EEDE1F" w14:textId="5F34B5F5" w:rsidR="00340C96" w:rsidRPr="00340C96" w:rsidRDefault="00340C96" w:rsidP="00EB79D7">
      <w:pPr>
        <w:pStyle w:val="BodyText"/>
        <w:spacing w:after="120" w:line="276" w:lineRule="auto"/>
        <w:jc w:val="both"/>
        <w:rPr>
          <w:rFonts w:asciiTheme="minorHAnsi" w:hAnsiTheme="minorHAnsi" w:cstheme="minorHAnsi"/>
          <w:sz w:val="24"/>
          <w:szCs w:val="24"/>
        </w:rPr>
      </w:pPr>
      <w:r w:rsidRPr="00340C96">
        <w:rPr>
          <w:rFonts w:asciiTheme="minorHAnsi" w:hAnsiTheme="minorHAnsi" w:cstheme="minorHAnsi"/>
          <w:sz w:val="24"/>
          <w:szCs w:val="24"/>
        </w:rPr>
        <w:t xml:space="preserve">1. </w:t>
      </w:r>
      <w:r w:rsidR="00A85502" w:rsidRPr="00A85502">
        <w:rPr>
          <w:rFonts w:asciiTheme="minorHAnsi" w:hAnsiTheme="minorHAnsi" w:cstheme="minorHAnsi"/>
          <w:sz w:val="24"/>
          <w:szCs w:val="24"/>
        </w:rPr>
        <w:t>Pre-heat the oven to 200C / 180C fan / gas mark 6.</w:t>
      </w:r>
    </w:p>
    <w:p w14:paraId="30CC27CD" w14:textId="7A65E17B" w:rsidR="00340C96" w:rsidRPr="00340C96" w:rsidRDefault="00340C96" w:rsidP="00EB79D7">
      <w:pPr>
        <w:pStyle w:val="BodyText"/>
        <w:spacing w:after="120" w:line="276" w:lineRule="auto"/>
        <w:jc w:val="both"/>
        <w:rPr>
          <w:rFonts w:asciiTheme="minorHAnsi" w:hAnsiTheme="minorHAnsi" w:cstheme="minorHAnsi"/>
          <w:sz w:val="24"/>
          <w:szCs w:val="24"/>
        </w:rPr>
      </w:pPr>
      <w:r w:rsidRPr="00340C96">
        <w:rPr>
          <w:rFonts w:asciiTheme="minorHAnsi" w:hAnsiTheme="minorHAnsi" w:cstheme="minorHAnsi"/>
          <w:sz w:val="24"/>
          <w:szCs w:val="24"/>
        </w:rPr>
        <w:t>2.</w:t>
      </w:r>
      <w:r w:rsidR="00A85502" w:rsidRPr="00A85502">
        <w:rPr>
          <w:rFonts w:asciiTheme="minorHAnsi" w:hAnsiTheme="minorHAnsi" w:cstheme="minorHAnsi"/>
          <w:sz w:val="24"/>
          <w:szCs w:val="24"/>
        </w:rPr>
        <w:t xml:space="preserve"> In a large bowl make the filling; mix the ricotta, 150 gm of pesto, 50 g of vegetarian cheese, 1 large egg, nutmeg, a pinch of salt and pepper together until well combined. Cover and refrigerate until ready to use.</w:t>
      </w:r>
    </w:p>
    <w:p w14:paraId="231FA377" w14:textId="162410D1" w:rsidR="00340C96" w:rsidRPr="00340C96" w:rsidRDefault="00340C96" w:rsidP="00EB79D7">
      <w:pPr>
        <w:pStyle w:val="BodyText"/>
        <w:spacing w:after="120" w:line="276" w:lineRule="auto"/>
        <w:jc w:val="both"/>
        <w:rPr>
          <w:rFonts w:asciiTheme="minorHAnsi" w:hAnsiTheme="minorHAnsi" w:cstheme="minorHAnsi"/>
          <w:sz w:val="24"/>
          <w:szCs w:val="24"/>
        </w:rPr>
      </w:pPr>
      <w:r w:rsidRPr="00340C96">
        <w:rPr>
          <w:rFonts w:asciiTheme="minorHAnsi" w:hAnsiTheme="minorHAnsi" w:cstheme="minorHAnsi"/>
          <w:sz w:val="24"/>
          <w:szCs w:val="24"/>
        </w:rPr>
        <w:t xml:space="preserve">3. </w:t>
      </w:r>
      <w:r w:rsidR="00A85502" w:rsidRPr="00A85502">
        <w:rPr>
          <w:rFonts w:asciiTheme="minorHAnsi" w:hAnsiTheme="minorHAnsi" w:cstheme="minorHAnsi"/>
          <w:sz w:val="24"/>
          <w:szCs w:val="24"/>
        </w:rPr>
        <w:t xml:space="preserve">Use an ovenproof dish to fit in all your cannelloni tightly (Tip: use two ovenproof dishes if needed). Place the cannelloni tubes in the ovenproof dish before you do anything. This way you can figure out how they're going </w:t>
      </w:r>
      <w:r w:rsidR="00A85502" w:rsidRPr="00A85502">
        <w:rPr>
          <w:rFonts w:asciiTheme="minorHAnsi" w:hAnsiTheme="minorHAnsi" w:cstheme="minorHAnsi"/>
          <w:sz w:val="24"/>
          <w:szCs w:val="24"/>
        </w:rPr>
        <w:lastRenderedPageBreak/>
        <w:t>to fit beforehand. Pour the melted butter into the bottom of the ovenproof casserole dish. Add 2 tbsp of olive oil and stir to mix. Spread it well, especially into the corners.</w:t>
      </w:r>
    </w:p>
    <w:p w14:paraId="0FCEC45B" w14:textId="20021C95" w:rsidR="00340C96" w:rsidRPr="00340C96" w:rsidRDefault="00340C96" w:rsidP="00EB79D7">
      <w:pPr>
        <w:pStyle w:val="BodyText"/>
        <w:spacing w:after="120" w:line="276" w:lineRule="auto"/>
        <w:jc w:val="both"/>
        <w:rPr>
          <w:rFonts w:asciiTheme="minorHAnsi" w:hAnsiTheme="minorHAnsi" w:cstheme="minorHAnsi"/>
          <w:sz w:val="24"/>
          <w:szCs w:val="24"/>
        </w:rPr>
      </w:pPr>
      <w:r>
        <w:rPr>
          <w:rFonts w:asciiTheme="minorHAnsi" w:hAnsiTheme="minorHAnsi" w:cstheme="minorHAnsi"/>
          <w:sz w:val="24"/>
          <w:szCs w:val="24"/>
        </w:rPr>
        <w:t>4</w:t>
      </w:r>
      <w:r w:rsidRPr="00340C96">
        <w:rPr>
          <w:rFonts w:asciiTheme="minorHAnsi" w:hAnsiTheme="minorHAnsi" w:cstheme="minorHAnsi"/>
          <w:sz w:val="24"/>
          <w:szCs w:val="24"/>
        </w:rPr>
        <w:t>.</w:t>
      </w:r>
      <w:r w:rsidR="00EB79D7">
        <w:rPr>
          <w:rFonts w:asciiTheme="minorHAnsi" w:hAnsiTheme="minorHAnsi" w:cstheme="minorHAnsi"/>
          <w:sz w:val="24"/>
          <w:szCs w:val="24"/>
        </w:rPr>
        <w:t xml:space="preserve"> </w:t>
      </w:r>
      <w:r w:rsidR="00A85502" w:rsidRPr="00A85502">
        <w:rPr>
          <w:rFonts w:asciiTheme="minorHAnsi" w:hAnsiTheme="minorHAnsi" w:cstheme="minorHAnsi"/>
          <w:sz w:val="24"/>
          <w:szCs w:val="24"/>
        </w:rPr>
        <w:t>Place the cannelloni tubes upright in the ovenproof dish. Fill each cannelloni tube with about 3 – 4 tsp. of ricotta and pesto filling using a small spoon (alternatively, use a piping bag). Lay the tubes flat on the bottom of the dish. Repeat this until the cannelloni fit tightly together on a single layer.</w:t>
      </w:r>
    </w:p>
    <w:p w14:paraId="0A4F8C69" w14:textId="1A0AF611" w:rsidR="00340C96" w:rsidRPr="00340C96" w:rsidRDefault="00340C96" w:rsidP="00EB79D7">
      <w:pPr>
        <w:pStyle w:val="BodyText"/>
        <w:spacing w:after="120" w:line="276" w:lineRule="auto"/>
        <w:jc w:val="both"/>
        <w:rPr>
          <w:rFonts w:asciiTheme="minorHAnsi" w:hAnsiTheme="minorHAnsi" w:cstheme="minorHAnsi"/>
          <w:sz w:val="24"/>
          <w:szCs w:val="24"/>
        </w:rPr>
      </w:pPr>
      <w:r>
        <w:rPr>
          <w:rFonts w:asciiTheme="minorHAnsi" w:hAnsiTheme="minorHAnsi" w:cstheme="minorHAnsi"/>
          <w:sz w:val="24"/>
          <w:szCs w:val="24"/>
        </w:rPr>
        <w:t>5</w:t>
      </w:r>
      <w:r w:rsidRPr="00340C96">
        <w:rPr>
          <w:rFonts w:asciiTheme="minorHAnsi" w:hAnsiTheme="minorHAnsi" w:cstheme="minorHAnsi"/>
          <w:sz w:val="24"/>
          <w:szCs w:val="24"/>
        </w:rPr>
        <w:t xml:space="preserve">. </w:t>
      </w:r>
      <w:r w:rsidR="00A85502" w:rsidRPr="00A85502">
        <w:rPr>
          <w:rFonts w:asciiTheme="minorHAnsi" w:hAnsiTheme="minorHAnsi" w:cstheme="minorHAnsi"/>
          <w:sz w:val="24"/>
          <w:szCs w:val="24"/>
        </w:rPr>
        <w:t>Place all the ingredients for the topping into a large bowl and stir to mix thoroughly. Pour the passata sauce over the top of the cannelloni tubes to cover completely.</w:t>
      </w:r>
    </w:p>
    <w:p w14:paraId="28CA5836" w14:textId="5400065F" w:rsidR="00340C96" w:rsidRPr="00340C96" w:rsidRDefault="00340C96" w:rsidP="00EB79D7">
      <w:pPr>
        <w:pStyle w:val="BodyText"/>
        <w:spacing w:after="120" w:line="276" w:lineRule="auto"/>
        <w:jc w:val="both"/>
        <w:rPr>
          <w:rFonts w:asciiTheme="minorHAnsi" w:hAnsiTheme="minorHAnsi" w:cstheme="minorHAnsi"/>
          <w:sz w:val="24"/>
          <w:szCs w:val="24"/>
        </w:rPr>
      </w:pPr>
      <w:r>
        <w:rPr>
          <w:rFonts w:asciiTheme="minorHAnsi" w:hAnsiTheme="minorHAnsi" w:cstheme="minorHAnsi"/>
          <w:sz w:val="24"/>
          <w:szCs w:val="24"/>
        </w:rPr>
        <w:t>6</w:t>
      </w:r>
      <w:r w:rsidRPr="00340C96">
        <w:rPr>
          <w:rFonts w:asciiTheme="minorHAnsi" w:hAnsiTheme="minorHAnsi" w:cstheme="minorHAnsi"/>
          <w:sz w:val="24"/>
          <w:szCs w:val="24"/>
        </w:rPr>
        <w:t xml:space="preserve">. </w:t>
      </w:r>
      <w:r w:rsidR="00A85502" w:rsidRPr="00A85502">
        <w:rPr>
          <w:rFonts w:asciiTheme="minorHAnsi" w:hAnsiTheme="minorHAnsi" w:cstheme="minorHAnsi"/>
          <w:sz w:val="24"/>
          <w:szCs w:val="24"/>
        </w:rPr>
        <w:t xml:space="preserve">Cover the ovenproof dish with baking foil and bake the cannelloni in the pre-heated oven for 15 minutes. Remove the dish from the oven and take away the baking foil. Sprinkle the remaining 150g of cheese all over the passata sauce and return to the oven uncovered and bake for 15 minutes until piping hot and bubbling and the cheese has </w:t>
      </w:r>
      <w:proofErr w:type="gramStart"/>
      <w:r w:rsidR="00A85502" w:rsidRPr="00A85502">
        <w:rPr>
          <w:rFonts w:asciiTheme="minorHAnsi" w:hAnsiTheme="minorHAnsi" w:cstheme="minorHAnsi"/>
          <w:sz w:val="24"/>
          <w:szCs w:val="24"/>
        </w:rPr>
        <w:t>melted</w:t>
      </w:r>
      <w:proofErr w:type="gramEnd"/>
      <w:r w:rsidR="00A85502" w:rsidRPr="00A85502">
        <w:rPr>
          <w:rFonts w:asciiTheme="minorHAnsi" w:hAnsiTheme="minorHAnsi" w:cstheme="minorHAnsi"/>
          <w:sz w:val="24"/>
          <w:szCs w:val="24"/>
        </w:rPr>
        <w:t xml:space="preserve"> and the pasta tubes are fork tender.  </w:t>
      </w:r>
    </w:p>
    <w:p w14:paraId="75A6CEB4" w14:textId="6BD38C60" w:rsidR="00340C96" w:rsidRPr="00340C96" w:rsidRDefault="00340C96" w:rsidP="00EB79D7">
      <w:pPr>
        <w:pStyle w:val="BodyText"/>
        <w:spacing w:after="120" w:line="276" w:lineRule="auto"/>
        <w:jc w:val="both"/>
        <w:rPr>
          <w:rFonts w:asciiTheme="minorHAnsi" w:hAnsiTheme="minorHAnsi" w:cstheme="minorHAnsi"/>
          <w:sz w:val="24"/>
          <w:szCs w:val="24"/>
        </w:rPr>
      </w:pPr>
      <w:r>
        <w:rPr>
          <w:rFonts w:asciiTheme="minorHAnsi" w:hAnsiTheme="minorHAnsi" w:cstheme="minorHAnsi"/>
          <w:sz w:val="24"/>
          <w:szCs w:val="24"/>
        </w:rPr>
        <w:t>7</w:t>
      </w:r>
      <w:r w:rsidRPr="00340C96">
        <w:rPr>
          <w:rFonts w:asciiTheme="minorHAnsi" w:hAnsiTheme="minorHAnsi" w:cstheme="minorHAnsi"/>
          <w:sz w:val="24"/>
          <w:szCs w:val="24"/>
        </w:rPr>
        <w:t xml:space="preserve">. </w:t>
      </w:r>
      <w:r w:rsidR="00A85502" w:rsidRPr="00A85502">
        <w:rPr>
          <w:rFonts w:asciiTheme="minorHAnsi" w:hAnsiTheme="minorHAnsi" w:cstheme="minorHAnsi"/>
          <w:sz w:val="24"/>
          <w:szCs w:val="24"/>
        </w:rPr>
        <w:t>Remove from oven and let stand for 5 mins before serving. Garnish with some extra flat leaf parsley then serve immediately.</w:t>
      </w:r>
    </w:p>
    <w:p w14:paraId="66A10D60" w14:textId="26D49810" w:rsidR="00F13545" w:rsidRPr="00EB79D7" w:rsidRDefault="00EB79D7" w:rsidP="00EB79D7">
      <w:pPr>
        <w:pStyle w:val="BodyText"/>
        <w:spacing w:line="276" w:lineRule="auto"/>
        <w:jc w:val="both"/>
        <w:rPr>
          <w:rFonts w:asciiTheme="minorHAnsi" w:hAnsiTheme="minorHAnsi" w:cstheme="minorHAnsi"/>
          <w:b/>
          <w:bCs/>
          <w:sz w:val="24"/>
          <w:szCs w:val="24"/>
        </w:rPr>
      </w:pPr>
      <w:r w:rsidRPr="00EB79D7">
        <w:rPr>
          <w:rFonts w:asciiTheme="minorHAnsi" w:hAnsiTheme="minorHAnsi" w:cstheme="minorHAnsi"/>
          <w:b/>
          <w:bCs/>
          <w:sz w:val="24"/>
          <w:szCs w:val="24"/>
        </w:rPr>
        <w:t>Freezing/Storage Instructions/Tips:</w:t>
      </w:r>
    </w:p>
    <w:p w14:paraId="31B4F277" w14:textId="77777777" w:rsidR="00EB79D7" w:rsidRPr="00EB79D7" w:rsidRDefault="00EB79D7" w:rsidP="00EB79D7">
      <w:pPr>
        <w:pStyle w:val="BodyText"/>
        <w:spacing w:line="276" w:lineRule="auto"/>
        <w:jc w:val="both"/>
        <w:rPr>
          <w:rFonts w:asciiTheme="minorHAnsi" w:hAnsiTheme="minorHAnsi" w:cstheme="minorHAnsi"/>
          <w:sz w:val="24"/>
          <w:szCs w:val="24"/>
        </w:rPr>
      </w:pPr>
      <w:r w:rsidRPr="00EB79D7">
        <w:rPr>
          <w:rFonts w:asciiTheme="minorHAnsi" w:hAnsiTheme="minorHAnsi" w:cstheme="minorHAnsi"/>
          <w:sz w:val="24"/>
          <w:szCs w:val="24"/>
        </w:rPr>
        <w:t>You can easily make the pasta sheets in advance and freeze them uncooked for up to 3 months. Simply let them dry for a few hours and wrap them individually in cling wrap and then put them in a freezer bag. You can also prepare the full dish and refrigerate it for up to 24 hours before baking it, or freeze it covered with aluminium foil. Defrost it and/or bring it back to room temperature before baking it.</w:t>
      </w:r>
    </w:p>
    <w:p w14:paraId="4D32D627" w14:textId="77777777" w:rsidR="00EB79D7" w:rsidRDefault="00EB79D7" w:rsidP="00EB79D7">
      <w:pPr>
        <w:pStyle w:val="BodyText"/>
        <w:spacing w:line="276" w:lineRule="auto"/>
        <w:jc w:val="both"/>
        <w:rPr>
          <w:rFonts w:asciiTheme="minorHAnsi" w:hAnsiTheme="minorHAnsi" w:cstheme="minorHAnsi"/>
          <w:sz w:val="24"/>
          <w:szCs w:val="24"/>
        </w:rPr>
      </w:pPr>
      <w:r w:rsidRPr="00EB79D7">
        <w:rPr>
          <w:rFonts w:asciiTheme="minorHAnsi" w:hAnsiTheme="minorHAnsi" w:cstheme="minorHAnsi"/>
          <w:sz w:val="24"/>
          <w:szCs w:val="24"/>
        </w:rPr>
        <w:t xml:space="preserve">BBC Good Food website: </w:t>
      </w:r>
    </w:p>
    <w:p w14:paraId="2B70014E" w14:textId="77777777" w:rsidR="00EB79D7" w:rsidRPr="00EB79D7" w:rsidRDefault="00EB79D7" w:rsidP="00EB79D7">
      <w:pPr>
        <w:pStyle w:val="BodyText"/>
        <w:spacing w:line="276" w:lineRule="auto"/>
        <w:jc w:val="both"/>
        <w:rPr>
          <w:rFonts w:asciiTheme="minorHAnsi" w:hAnsiTheme="minorHAnsi" w:cstheme="minorHAnsi"/>
          <w:sz w:val="24"/>
          <w:szCs w:val="24"/>
        </w:rPr>
      </w:pPr>
      <w:r w:rsidRPr="00EB79D7">
        <w:rPr>
          <w:rFonts w:asciiTheme="minorHAnsi" w:hAnsiTheme="minorHAnsi" w:cstheme="minorHAnsi"/>
          <w:sz w:val="24"/>
          <w:szCs w:val="24"/>
        </w:rPr>
        <w:t>TIPS FOR FREEZING COOKED CANNELLONI</w:t>
      </w:r>
    </w:p>
    <w:p w14:paraId="02EECBE8" w14:textId="77777777" w:rsidR="00EB79D7" w:rsidRPr="00EB79D7" w:rsidRDefault="00EB79D7" w:rsidP="00EB79D7">
      <w:pPr>
        <w:pStyle w:val="BodyText"/>
        <w:spacing w:line="276" w:lineRule="auto"/>
        <w:jc w:val="both"/>
        <w:rPr>
          <w:rFonts w:asciiTheme="minorHAnsi" w:hAnsiTheme="minorHAnsi" w:cstheme="minorHAnsi"/>
          <w:sz w:val="24"/>
          <w:szCs w:val="24"/>
        </w:rPr>
      </w:pPr>
      <w:r w:rsidRPr="00EB79D7">
        <w:rPr>
          <w:rFonts w:asciiTheme="minorHAnsi" w:hAnsiTheme="minorHAnsi" w:cstheme="minorHAnsi"/>
          <w:sz w:val="24"/>
          <w:szCs w:val="24"/>
        </w:rPr>
        <w:t>Freeze individual cooked portions in ovenproof dishes or foil trays. Simply reduce the cooking time slightly when re-heating.</w:t>
      </w:r>
    </w:p>
    <w:p w14:paraId="1E112A19" w14:textId="77777777" w:rsidR="00EB79D7" w:rsidRPr="00EB79D7" w:rsidRDefault="00EB79D7" w:rsidP="00EB79D7">
      <w:pPr>
        <w:pStyle w:val="BodyText"/>
        <w:spacing w:line="276" w:lineRule="auto"/>
        <w:jc w:val="both"/>
        <w:rPr>
          <w:rFonts w:asciiTheme="minorHAnsi" w:hAnsiTheme="minorHAnsi" w:cstheme="minorHAnsi"/>
          <w:sz w:val="24"/>
          <w:szCs w:val="24"/>
        </w:rPr>
      </w:pPr>
      <w:r w:rsidRPr="00EB79D7">
        <w:rPr>
          <w:rFonts w:asciiTheme="minorHAnsi" w:hAnsiTheme="minorHAnsi" w:cstheme="minorHAnsi"/>
          <w:sz w:val="24"/>
          <w:szCs w:val="24"/>
        </w:rPr>
        <w:t>TIPS FOR FREEZING</w:t>
      </w:r>
    </w:p>
    <w:p w14:paraId="1388B803" w14:textId="77777777" w:rsidR="00EB79D7" w:rsidRPr="00EB79D7" w:rsidRDefault="00EB79D7" w:rsidP="00EB79D7">
      <w:pPr>
        <w:pStyle w:val="BodyText"/>
        <w:spacing w:line="276" w:lineRule="auto"/>
        <w:jc w:val="both"/>
        <w:rPr>
          <w:rFonts w:asciiTheme="minorHAnsi" w:hAnsiTheme="minorHAnsi" w:cstheme="minorHAnsi"/>
          <w:sz w:val="24"/>
          <w:szCs w:val="24"/>
        </w:rPr>
      </w:pPr>
      <w:r w:rsidRPr="00EB79D7">
        <w:rPr>
          <w:rFonts w:asciiTheme="minorHAnsi" w:hAnsiTheme="minorHAnsi" w:cstheme="minorHAnsi"/>
          <w:sz w:val="24"/>
          <w:szCs w:val="24"/>
        </w:rPr>
        <w:t>Allow the cannelloni to cool at room temperature before covering well with cling film, then freeze. Always freeze on the day you make it. Defrost uncooked cannelloni in the fridge overnight, then cook as per recipe. To cook from frozen: heat oven to 160C/140C fan/gas 3 and cook, covered with foil, for 1 hr 25 mins. Remove foil, turn oven to 200C/180C fan/gas 6 and cook, uncovered, for 20-30 mins.</w:t>
      </w:r>
    </w:p>
    <w:p w14:paraId="08A39C15" w14:textId="7F07F4AC" w:rsidR="00EB79D7" w:rsidRDefault="00EB79D7" w:rsidP="00EB79D7">
      <w:pPr>
        <w:pStyle w:val="BodyText"/>
        <w:spacing w:line="276" w:lineRule="auto"/>
        <w:jc w:val="both"/>
        <w:rPr>
          <w:rFonts w:asciiTheme="minorHAnsi" w:hAnsiTheme="minorHAnsi" w:cstheme="minorHAnsi"/>
          <w:sz w:val="24"/>
          <w:szCs w:val="24"/>
        </w:rPr>
      </w:pPr>
      <w:r w:rsidRPr="00EB79D7">
        <w:rPr>
          <w:rFonts w:asciiTheme="minorHAnsi" w:hAnsiTheme="minorHAnsi" w:cstheme="minorHAnsi"/>
          <w:sz w:val="24"/>
          <w:szCs w:val="24"/>
        </w:rPr>
        <w:t>“How do I reheat precooked cannelloni? You've only mentioned uncooked...... Hi, thanks for your question. To reheat the entire dish of cooked cannelloni, heat the oven to 200C/180C fan/gas 6. Cover with foil and cook for about 30 mins or until bubbling all the way through. Individual portions can be reheated in the same way but may only need 15-20 mins. If frozen then defrost in the fridge overnight first. We hope this helps. Best wishes, BBC Good Food Team.”</w:t>
      </w:r>
    </w:p>
    <w:p w14:paraId="4B8B04ED" w14:textId="77777777" w:rsidR="00F13545" w:rsidRPr="0085497B" w:rsidRDefault="00F13545" w:rsidP="00EB79D7">
      <w:pPr>
        <w:pStyle w:val="BodyText"/>
        <w:spacing w:line="276" w:lineRule="auto"/>
        <w:jc w:val="both"/>
        <w:rPr>
          <w:rFonts w:asciiTheme="minorHAnsi" w:hAnsiTheme="minorHAnsi" w:cstheme="minorHAnsi"/>
          <w:sz w:val="24"/>
          <w:szCs w:val="24"/>
        </w:rPr>
      </w:pPr>
    </w:p>
    <w:p w14:paraId="2F48C4E7" w14:textId="77777777" w:rsidR="00967EDD" w:rsidRPr="00967EDD" w:rsidRDefault="00967EDD" w:rsidP="00EB79D7">
      <w:pPr>
        <w:spacing w:line="276" w:lineRule="auto"/>
        <w:jc w:val="both"/>
        <w:rPr>
          <w:rFonts w:asciiTheme="minorHAnsi" w:hAnsiTheme="minorHAnsi" w:cstheme="minorHAnsi"/>
          <w:i/>
          <w:iCs/>
          <w:sz w:val="20"/>
          <w:szCs w:val="20"/>
        </w:rPr>
      </w:pPr>
      <w:r w:rsidRPr="00967EDD">
        <w:rPr>
          <w:rFonts w:asciiTheme="minorHAnsi" w:hAnsiTheme="minorHAnsi" w:cstheme="minorHAnsi"/>
          <w:i/>
          <w:iCs/>
          <w:sz w:val="20"/>
          <w:szCs w:val="20"/>
        </w:rPr>
        <w:t>Produced by John Fletcher at www.johnstastesofitaly.com</w:t>
      </w:r>
    </w:p>
    <w:p w14:paraId="15B68C5D" w14:textId="77777777" w:rsidR="00057D3D" w:rsidRPr="00F07CA3" w:rsidRDefault="00057D3D" w:rsidP="00EB79D7">
      <w:pPr>
        <w:spacing w:line="276" w:lineRule="auto"/>
        <w:jc w:val="both"/>
        <w:rPr>
          <w:rFonts w:asciiTheme="minorHAnsi" w:hAnsiTheme="minorHAnsi" w:cstheme="minorHAnsi"/>
        </w:rPr>
      </w:pPr>
    </w:p>
    <w:p w14:paraId="17339957" w14:textId="77777777" w:rsidR="00057D3D" w:rsidRPr="00F07CA3" w:rsidRDefault="00057D3D" w:rsidP="00EB79D7">
      <w:pPr>
        <w:jc w:val="both"/>
        <w:rPr>
          <w:rFonts w:asciiTheme="minorHAnsi" w:hAnsiTheme="minorHAnsi" w:cstheme="minorHAnsi"/>
        </w:rPr>
      </w:pPr>
    </w:p>
    <w:sectPr w:rsidR="00057D3D" w:rsidRPr="00F07CA3" w:rsidSect="00FF5CBA">
      <w:type w:val="continuous"/>
      <w:pgSz w:w="12240" w:h="15840"/>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B0869"/>
    <w:multiLevelType w:val="hybridMultilevel"/>
    <w:tmpl w:val="048E05EE"/>
    <w:lvl w:ilvl="0" w:tplc="08090001">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F10107"/>
    <w:multiLevelType w:val="hybridMultilevel"/>
    <w:tmpl w:val="D5F81CB6"/>
    <w:lvl w:ilvl="0" w:tplc="DF32302E">
      <w:start w:val="1"/>
      <w:numFmt w:val="decimal"/>
      <w:lvlText w:val="%1."/>
      <w:lvlJc w:val="left"/>
      <w:pPr>
        <w:ind w:left="284" w:hanging="284"/>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2F115D9"/>
    <w:multiLevelType w:val="hybridMultilevel"/>
    <w:tmpl w:val="2D2A2EB4"/>
    <w:lvl w:ilvl="0" w:tplc="85D257C2">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4E561FE"/>
    <w:multiLevelType w:val="hybridMultilevel"/>
    <w:tmpl w:val="A93AA1C8"/>
    <w:lvl w:ilvl="0" w:tplc="4AB45DE6">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C05FFE"/>
    <w:multiLevelType w:val="hybridMultilevel"/>
    <w:tmpl w:val="C0CC04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DE7007C"/>
    <w:multiLevelType w:val="hybridMultilevel"/>
    <w:tmpl w:val="83EA40C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B7227C"/>
    <w:multiLevelType w:val="hybridMultilevel"/>
    <w:tmpl w:val="B7B63E6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6A45936"/>
    <w:multiLevelType w:val="hybridMultilevel"/>
    <w:tmpl w:val="83EA40C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5630515"/>
    <w:multiLevelType w:val="hybridMultilevel"/>
    <w:tmpl w:val="868416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41A0262"/>
    <w:multiLevelType w:val="hybridMultilevel"/>
    <w:tmpl w:val="8444AF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B802499"/>
    <w:multiLevelType w:val="hybridMultilevel"/>
    <w:tmpl w:val="868416B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64071DF2"/>
    <w:multiLevelType w:val="hybridMultilevel"/>
    <w:tmpl w:val="CEE0E684"/>
    <w:lvl w:ilvl="0" w:tplc="28E08F8C">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8BB2235"/>
    <w:multiLevelType w:val="hybridMultilevel"/>
    <w:tmpl w:val="8444AFD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70176D74"/>
    <w:multiLevelType w:val="hybridMultilevel"/>
    <w:tmpl w:val="B7B63E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19358157">
    <w:abstractNumId w:val="1"/>
  </w:num>
  <w:num w:numId="2" w16cid:durableId="2101945519">
    <w:abstractNumId w:val="4"/>
  </w:num>
  <w:num w:numId="3" w16cid:durableId="931085110">
    <w:abstractNumId w:val="13"/>
  </w:num>
  <w:num w:numId="4" w16cid:durableId="339308704">
    <w:abstractNumId w:val="6"/>
  </w:num>
  <w:num w:numId="5" w16cid:durableId="1790004075">
    <w:abstractNumId w:val="5"/>
  </w:num>
  <w:num w:numId="6" w16cid:durableId="2052683335">
    <w:abstractNumId w:val="7"/>
  </w:num>
  <w:num w:numId="7" w16cid:durableId="1393112690">
    <w:abstractNumId w:val="9"/>
  </w:num>
  <w:num w:numId="8" w16cid:durableId="1260866332">
    <w:abstractNumId w:val="12"/>
  </w:num>
  <w:num w:numId="9" w16cid:durableId="118888092">
    <w:abstractNumId w:val="8"/>
  </w:num>
  <w:num w:numId="10" w16cid:durableId="1065495872">
    <w:abstractNumId w:val="10"/>
  </w:num>
  <w:num w:numId="11" w16cid:durableId="1700617858">
    <w:abstractNumId w:val="0"/>
  </w:num>
  <w:num w:numId="12" w16cid:durableId="1083642974">
    <w:abstractNumId w:val="3"/>
  </w:num>
  <w:num w:numId="13" w16cid:durableId="655307339">
    <w:abstractNumId w:val="2"/>
  </w:num>
  <w:num w:numId="14" w16cid:durableId="764691261">
    <w:abstractNumId w:val="11"/>
  </w:num>
  <w:num w:numId="15" w16cid:durableId="2095780220">
    <w:abstractNumId w:val="1"/>
    <w:lvlOverride w:ilvl="0">
      <w:lvl w:ilvl="0" w:tplc="DF32302E">
        <w:start w:val="1"/>
        <w:numFmt w:val="decimal"/>
        <w:lvlText w:val="%1."/>
        <w:lvlJc w:val="left"/>
        <w:pPr>
          <w:ind w:left="0" w:firstLine="0"/>
        </w:pPr>
        <w:rPr>
          <w:rFonts w:hint="default"/>
        </w:rPr>
      </w:lvl>
    </w:lvlOverride>
    <w:lvlOverride w:ilvl="1">
      <w:lvl w:ilvl="1" w:tplc="08090019" w:tentative="1">
        <w:start w:val="1"/>
        <w:numFmt w:val="lowerLetter"/>
        <w:lvlText w:val="%2."/>
        <w:lvlJc w:val="left"/>
        <w:pPr>
          <w:ind w:left="1440" w:hanging="360"/>
        </w:pPr>
      </w:lvl>
    </w:lvlOverride>
    <w:lvlOverride w:ilvl="2">
      <w:lvl w:ilvl="2" w:tplc="0809001B" w:tentative="1">
        <w:start w:val="1"/>
        <w:numFmt w:val="lowerRoman"/>
        <w:lvlText w:val="%3."/>
        <w:lvlJc w:val="right"/>
        <w:pPr>
          <w:ind w:left="2160" w:hanging="180"/>
        </w:pPr>
      </w:lvl>
    </w:lvlOverride>
    <w:lvlOverride w:ilvl="3">
      <w:lvl w:ilvl="3" w:tplc="0809000F" w:tentative="1">
        <w:start w:val="1"/>
        <w:numFmt w:val="decimal"/>
        <w:lvlText w:val="%4."/>
        <w:lvlJc w:val="left"/>
        <w:pPr>
          <w:ind w:left="2880" w:hanging="360"/>
        </w:pPr>
      </w:lvl>
    </w:lvlOverride>
    <w:lvlOverride w:ilvl="4">
      <w:lvl w:ilvl="4" w:tplc="08090019" w:tentative="1">
        <w:start w:val="1"/>
        <w:numFmt w:val="lowerLetter"/>
        <w:lvlText w:val="%5."/>
        <w:lvlJc w:val="left"/>
        <w:pPr>
          <w:ind w:left="3600" w:hanging="360"/>
        </w:pPr>
      </w:lvl>
    </w:lvlOverride>
    <w:lvlOverride w:ilvl="5">
      <w:lvl w:ilvl="5" w:tplc="0809001B" w:tentative="1">
        <w:start w:val="1"/>
        <w:numFmt w:val="lowerRoman"/>
        <w:lvlText w:val="%6."/>
        <w:lvlJc w:val="right"/>
        <w:pPr>
          <w:ind w:left="4320" w:hanging="180"/>
        </w:pPr>
      </w:lvl>
    </w:lvlOverride>
    <w:lvlOverride w:ilvl="6">
      <w:lvl w:ilvl="6" w:tplc="0809000F" w:tentative="1">
        <w:start w:val="1"/>
        <w:numFmt w:val="decimal"/>
        <w:lvlText w:val="%7."/>
        <w:lvlJc w:val="left"/>
        <w:pPr>
          <w:ind w:left="5040" w:hanging="360"/>
        </w:pPr>
      </w:lvl>
    </w:lvlOverride>
    <w:lvlOverride w:ilvl="7">
      <w:lvl w:ilvl="7" w:tplc="08090019" w:tentative="1">
        <w:start w:val="1"/>
        <w:numFmt w:val="lowerLetter"/>
        <w:lvlText w:val="%8."/>
        <w:lvlJc w:val="left"/>
        <w:pPr>
          <w:ind w:left="5760" w:hanging="360"/>
        </w:pPr>
      </w:lvl>
    </w:lvlOverride>
    <w:lvlOverride w:ilvl="8">
      <w:lvl w:ilvl="8" w:tplc="0809001B" w:tentative="1">
        <w:start w:val="1"/>
        <w:numFmt w:val="lowerRoman"/>
        <w:lvlText w:val="%9."/>
        <w:lvlJc w:val="right"/>
        <w:pPr>
          <w:ind w:left="6480" w:hanging="180"/>
        </w:pPr>
      </w:lvl>
    </w:lvlOverride>
  </w:num>
  <w:num w:numId="16" w16cid:durableId="583225279">
    <w:abstractNumId w:val="1"/>
    <w:lvlOverride w:ilvl="0">
      <w:lvl w:ilvl="0" w:tplc="DF32302E">
        <w:start w:val="1"/>
        <w:numFmt w:val="decimal"/>
        <w:lvlText w:val="%1."/>
        <w:lvlJc w:val="left"/>
        <w:pPr>
          <w:ind w:left="284" w:hanging="284"/>
        </w:pPr>
        <w:rPr>
          <w:rFonts w:hint="default"/>
        </w:rPr>
      </w:lvl>
    </w:lvlOverride>
    <w:lvlOverride w:ilvl="1">
      <w:lvl w:ilvl="1" w:tplc="08090019" w:tentative="1">
        <w:start w:val="1"/>
        <w:numFmt w:val="lowerLetter"/>
        <w:lvlText w:val="%2."/>
        <w:lvlJc w:val="left"/>
        <w:pPr>
          <w:ind w:left="1440" w:hanging="360"/>
        </w:pPr>
      </w:lvl>
    </w:lvlOverride>
    <w:lvlOverride w:ilvl="2">
      <w:lvl w:ilvl="2" w:tplc="0809001B" w:tentative="1">
        <w:start w:val="1"/>
        <w:numFmt w:val="lowerRoman"/>
        <w:lvlText w:val="%3."/>
        <w:lvlJc w:val="right"/>
        <w:pPr>
          <w:ind w:left="2160" w:hanging="180"/>
        </w:pPr>
      </w:lvl>
    </w:lvlOverride>
    <w:lvlOverride w:ilvl="3">
      <w:lvl w:ilvl="3" w:tplc="0809000F" w:tentative="1">
        <w:start w:val="1"/>
        <w:numFmt w:val="decimal"/>
        <w:lvlText w:val="%4."/>
        <w:lvlJc w:val="left"/>
        <w:pPr>
          <w:ind w:left="2880" w:hanging="360"/>
        </w:pPr>
      </w:lvl>
    </w:lvlOverride>
    <w:lvlOverride w:ilvl="4">
      <w:lvl w:ilvl="4" w:tplc="08090019" w:tentative="1">
        <w:start w:val="1"/>
        <w:numFmt w:val="lowerLetter"/>
        <w:lvlText w:val="%5."/>
        <w:lvlJc w:val="left"/>
        <w:pPr>
          <w:ind w:left="3600" w:hanging="360"/>
        </w:pPr>
      </w:lvl>
    </w:lvlOverride>
    <w:lvlOverride w:ilvl="5">
      <w:lvl w:ilvl="5" w:tplc="0809001B" w:tentative="1">
        <w:start w:val="1"/>
        <w:numFmt w:val="lowerRoman"/>
        <w:lvlText w:val="%6."/>
        <w:lvlJc w:val="right"/>
        <w:pPr>
          <w:ind w:left="4320" w:hanging="180"/>
        </w:pPr>
      </w:lvl>
    </w:lvlOverride>
    <w:lvlOverride w:ilvl="6">
      <w:lvl w:ilvl="6" w:tplc="0809000F" w:tentative="1">
        <w:start w:val="1"/>
        <w:numFmt w:val="decimal"/>
        <w:lvlText w:val="%7."/>
        <w:lvlJc w:val="left"/>
        <w:pPr>
          <w:ind w:left="5040" w:hanging="360"/>
        </w:pPr>
      </w:lvl>
    </w:lvlOverride>
    <w:lvlOverride w:ilvl="7">
      <w:lvl w:ilvl="7" w:tplc="08090019" w:tentative="1">
        <w:start w:val="1"/>
        <w:numFmt w:val="lowerLetter"/>
        <w:lvlText w:val="%8."/>
        <w:lvlJc w:val="left"/>
        <w:pPr>
          <w:ind w:left="5760" w:hanging="360"/>
        </w:pPr>
      </w:lvl>
    </w:lvlOverride>
    <w:lvlOverride w:ilvl="8">
      <w:lvl w:ilvl="8" w:tplc="0809001B" w:tentative="1">
        <w:start w:val="1"/>
        <w:numFmt w:val="lowerRoman"/>
        <w:lvlText w:val="%9."/>
        <w:lvlJc w:val="right"/>
        <w:pPr>
          <w:ind w:left="6480" w:hanging="18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attachedTemplate r:id="rId1"/>
  <w:defaultTabStop w:val="720"/>
  <w:drawingGridHorizontalSpacing w:val="110"/>
  <w:displayHorizontalDrawingGridEvery w:val="2"/>
  <w:characterSpacingControl w:val="doNotCompress"/>
  <w:savePreviewPicture/>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502"/>
    <w:rsid w:val="00057D3D"/>
    <w:rsid w:val="00066439"/>
    <w:rsid w:val="000760FC"/>
    <w:rsid w:val="001A3679"/>
    <w:rsid w:val="002148D4"/>
    <w:rsid w:val="0026562B"/>
    <w:rsid w:val="00280548"/>
    <w:rsid w:val="002859E2"/>
    <w:rsid w:val="003027BE"/>
    <w:rsid w:val="00340C96"/>
    <w:rsid w:val="0051626E"/>
    <w:rsid w:val="00542D98"/>
    <w:rsid w:val="00551E6D"/>
    <w:rsid w:val="00571B3F"/>
    <w:rsid w:val="00585D85"/>
    <w:rsid w:val="006726AC"/>
    <w:rsid w:val="0073133C"/>
    <w:rsid w:val="007C0B0C"/>
    <w:rsid w:val="007C6FCC"/>
    <w:rsid w:val="0080062D"/>
    <w:rsid w:val="0085497B"/>
    <w:rsid w:val="00874AD0"/>
    <w:rsid w:val="008B0589"/>
    <w:rsid w:val="008C1EB9"/>
    <w:rsid w:val="00967EDD"/>
    <w:rsid w:val="0098715C"/>
    <w:rsid w:val="009C19DA"/>
    <w:rsid w:val="00A53B79"/>
    <w:rsid w:val="00A808F3"/>
    <w:rsid w:val="00A85502"/>
    <w:rsid w:val="00A85B41"/>
    <w:rsid w:val="00AE2595"/>
    <w:rsid w:val="00B868F5"/>
    <w:rsid w:val="00C53910"/>
    <w:rsid w:val="00D70B70"/>
    <w:rsid w:val="00E42052"/>
    <w:rsid w:val="00EB79D7"/>
    <w:rsid w:val="00F05A80"/>
    <w:rsid w:val="00F07CA3"/>
    <w:rsid w:val="00F13545"/>
    <w:rsid w:val="00F8450E"/>
    <w:rsid w:val="00FF5C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CE16E"/>
  <w15:docId w15:val="{BCC44057-BFF0-4CB1-A657-976FAE7C1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Narrow" w:eastAsia="Arial Narrow" w:hAnsi="Arial Narrow" w:cs="Arial Narrow"/>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33"/>
      <w:szCs w:val="33"/>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AE2595"/>
    <w:rPr>
      <w:color w:val="0000FF" w:themeColor="hyperlink"/>
      <w:u w:val="single"/>
    </w:rPr>
  </w:style>
  <w:style w:type="character" w:styleId="UnresolvedMention">
    <w:name w:val="Unresolved Mention"/>
    <w:basedOn w:val="DefaultParagraphFont"/>
    <w:uiPriority w:val="99"/>
    <w:semiHidden/>
    <w:unhideWhenUsed/>
    <w:rsid w:val="00AE25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abri\OneDrive\Documents\Custom%20Office%20Templates\MSRecipeTemplateNo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MSRecipeTemplateNo3.dotx</Template>
  <TotalTime>21</TotalTime>
  <Pages>2</Pages>
  <Words>659</Words>
  <Characters>3762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Ben Fletcher</dc:creator>
  <cp:lastModifiedBy>Ben Fletcher</cp:lastModifiedBy>
  <cp:revision>1</cp:revision>
  <dcterms:created xsi:type="dcterms:W3CDTF">2023-06-27T13:19:00Z</dcterms:created>
  <dcterms:modified xsi:type="dcterms:W3CDTF">2023-06-27T13:46:00Z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2014-11-13T00:00:00Z</vt:filetime>
  </property>
  <property fmtid="{D5CDD505-2E9C-101B-9397-08002B2CF9AE}" pid="3" name="Creator">
    <vt:lpwstr>Adobe InDesign CS6 (Macintosh)</vt:lpwstr>
  </property>
  <property fmtid="{D5CDD505-2E9C-101B-9397-08002B2CF9AE}" pid="4" name="LastSaved">
    <vt:filetime>2017-04-25T00:00:00Z</vt:filetime>
  </property>
</Properties>
</file>